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DC" w:rsidRDefault="002E4738" w:rsidP="002709DC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E4738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846564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2709DC" w:rsidRDefault="002709DC" w:rsidP="006A22D5">
      <w:pPr>
        <w:pStyle w:val="ConsPlusTitle"/>
        <w:spacing w:line="240" w:lineRule="exact"/>
        <w:ind w:left="963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2F46" w:rsidRDefault="008C2F46" w:rsidP="006A22D5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C2F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E1C2F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дминистративному регламенту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образовательными организациями, подведомственными министерству образования Ставропольского края, </w:t>
      </w:r>
      <w:r w:rsidRPr="004E1C2F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«</w:t>
      </w:r>
      <w:r w:rsidR="00C90F5B" w:rsidRPr="00C90F5B">
        <w:rPr>
          <w:rFonts w:ascii="Times New Roman" w:hAnsi="Times New Roman" w:cs="Times New Roman"/>
          <w:sz w:val="28"/>
          <w:szCs w:val="28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4738" w:rsidRPr="00C90F5B" w:rsidRDefault="002E4738" w:rsidP="008C2F46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54E1" w:rsidRPr="004D004D" w:rsidRDefault="00A154E1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004D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A154E1" w:rsidRPr="004D004D" w:rsidRDefault="00A154E1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54E1" w:rsidRDefault="0066011A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Государственные образовательные организации, подведомственные</w:t>
      </w:r>
      <w:r w:rsidR="00A154E1" w:rsidRPr="004D004D">
        <w:rPr>
          <w:rFonts w:ascii="Times New Roman" w:hAnsi="Times New Roman" w:cs="Times New Roman"/>
          <w:b w:val="0"/>
          <w:sz w:val="28"/>
          <w:szCs w:val="28"/>
        </w:rPr>
        <w:t xml:space="preserve"> министерству образования Ставропольского края</w:t>
      </w:r>
      <w:r w:rsidR="002557C1">
        <w:rPr>
          <w:rFonts w:ascii="Times New Roman" w:hAnsi="Times New Roman" w:cs="Times New Roman"/>
          <w:b w:val="0"/>
          <w:sz w:val="28"/>
          <w:szCs w:val="28"/>
        </w:rPr>
        <w:t>, предоставляющих государственную услугу</w:t>
      </w:r>
    </w:p>
    <w:p w:rsidR="0080312C" w:rsidRPr="0080312C" w:rsidRDefault="0080312C" w:rsidP="008031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43"/>
        <w:gridCol w:w="4611"/>
        <w:gridCol w:w="67"/>
        <w:gridCol w:w="3052"/>
        <w:gridCol w:w="67"/>
        <w:gridCol w:w="1701"/>
        <w:gridCol w:w="1775"/>
        <w:gridCol w:w="67"/>
        <w:gridCol w:w="3261"/>
      </w:tblGrid>
      <w:tr w:rsidR="0080312C" w:rsidRPr="0080312C" w:rsidTr="007F6C2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D531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80312C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 работы</w:t>
            </w:r>
          </w:p>
        </w:tc>
      </w:tr>
      <w:tr w:rsidR="002557C1" w:rsidRPr="0080312C" w:rsidTr="007F6C29">
        <w:trPr>
          <w:trHeight w:val="2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76B35" w:rsidRPr="0080312C" w:rsidTr="009822B0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76B35" w:rsidRDefault="00876B35" w:rsidP="00876B35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C74D77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Ипатовский</w:t>
            </w:r>
            <w:proofErr w:type="spellEnd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многопрофильный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техникум»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356630, Ставропольский край, г. Ипатово, ул. Орджоникидзе,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(86542) 2-15-56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многопрофильный техникум»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357914, Ставропольский край, г. Зеленокумск, ул. Кочубея,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(86552) 3-49-20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«Агротехнический техникум»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Дивное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356700, Ставропольский край, Апанасенковский р-он, с. Дивное, ул. Вокзальная,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(86555) 5-20-00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Новопавл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многопрофильный техникум»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357300, Ставропольский край, г.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Новопавловск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Садовая, 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(87938) 4-21-41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Многопрофильный техникум им.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зачьего генерала С.С. Николаева»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356240, Ставропольский край, г. Михайловск, ул. Ленина, 152а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(86553) 5-13-63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 сельскохозяйственный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356304, Ставропольский край, с. Александровское, ул. Энгельса,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(86557) 9-13-84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ask@mosk.stavregion.ru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агротехнический техникум»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356420, Ставропольский край, г. Благодарный, ул. Первомайская,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(86549) 5-22-74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bat@mosk.stavregion.ru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«Георгиевский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Калинина, 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6-30-95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Георгиевский техникум механиза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ции, автоматизации и управления»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Калинина,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6-17-62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gtmau@mosk.stavregion.ru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Георгиевский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региональный колледж «Интеграл»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Быкова - Дружбы, 2/29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6-35-70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grk@mosk.stavregion.ru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Государственный агротехнический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колледж»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с. Московское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356135, Ставропольский край, Изобильненский район, с. Московское, ул. Полушина,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(86545) 6-63-85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A35FB6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Григорополисский</w:t>
            </w:r>
            <w:proofErr w:type="spellEnd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сельскохозяйственный 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хникум им. атамана М.И. Платова»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356020, Ставропольский край, ст. Григорополисская, ул. Ленина,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(86544) 5-22-99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gst@mosk.stavregion.ru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BB2DB3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BB2DB3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Железноводский</w:t>
            </w:r>
            <w:proofErr w:type="spellEnd"/>
            <w:r w:rsidR="00876B35"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художественно-строительный техникум имени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зачьего генерала В.П. Бондарева»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357432, Ставропольский край, п.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Иноземцево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Пушкина,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(87932) 5-72-29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zhxst@mosk.stavregion.ru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 w:rsidR="00C74D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Кисловодский государст</w:t>
            </w:r>
            <w:r w:rsidR="00C74D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венный многопрофильный техникум»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357700, Ставропольский край, г. Кисловодск, ул. Челюскинцев,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(87937) 7-48-09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kgmt@mosk.stavregion.ru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Курсавский</w:t>
            </w:r>
            <w:proofErr w:type="spellEnd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ьный колледж «Интеграл»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357070, Ставропольский край, Андроповский р-н, с. Курсавка, ул. Титова,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(86556) 6-39-82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krk@mosk.stavregion.ru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Лермонтовский</w:t>
            </w:r>
            <w:proofErr w:type="spellEnd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многопрофильный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357340, Ставропольский край, г. Лермонтов, ул. Комсомольская,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(87935) 3-14-92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lrmk@mosk.stavregion.ru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Минераловодский колледж железнодорожного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357202, Ставропольский край, г. Минеральные Воды, ул. Ленина, 27а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(87922) 5-55-32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mkzht@mosk.stavregion.ru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Минераловодский регио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нальный многопрофильный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357200, Ставропольский край, г. Минеральные Воды, ул.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Анджиевского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(87922) 6-39-52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mrmk@mosk.stavregion.ru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Невинн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омысский индустриальный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357112, Ставропольский край, г. Невинномысск, ул. Менделеева,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7-91-99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nik@mosk.stavregion.ru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Невинно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мысский энергетический техникум»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357114, Ставропольский край, г. Невинномысск, бульвар Мира,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7-11-98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nek@mosk.stavregion.ru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Нефтекумский</w:t>
            </w:r>
            <w:proofErr w:type="spellEnd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нальный политехнический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357980, Ставропольский край, г. Нефтекумск, ул. 50 лет Пионерии,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(86558) 3-32-02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nrpk@mosk.stavregion.ru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 w:rsidP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Новотроицкий сельскохозяйственный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356100, Ставропольский край, Изобильненский район, ст. Новотроицкая, ул. Октябрьская, 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(86545) 4-41-73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nst@mosk.stavregion.ru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СПО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Прасков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агротехнический техникум»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356818, Ставропольский край, с. Прасковея-1, п. Сельхозтехникума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(86559) 67-6-06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patt@mosk.stavregion.ru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Пятигорский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торговли, технологий и сервиса»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357502, Ставропольский край, г. Пятигорск, ул. Университетская,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(8793) 33-35-36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pttts@mosk.stavregion.ru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Ставропольский регио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нальный многопрофильный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355044, г. Ставрополь, пр. Юности,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39-21-10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srmk@mosk.stavregion.ru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новский политехнический колледж»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г. Буденновск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356809, Ставропольский край, г. Буденновск, микрорайон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(86559) 3-40-46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bpk@mosk.stavregion.ru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педагогический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356530, Ставропольский край, г. Светлоград, ул. Кузнечная, 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(86547) 4-10-69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spk@mosk.stavregion.ru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Светлоградский</w:t>
            </w:r>
            <w:proofErr w:type="spellEnd"/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сельскохозяйственный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356531, Ставропольский край, г. Светлоград, ул. Транспортная,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(86547) 4-51-39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0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srsk@mosk.stavregion.ru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09,00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Ставропольский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политехнический колледж»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355001, г. Ставрополь, ул. Октябрьская, 164а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38-28-04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0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sgpk@mosk.stavregion.ru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Ставропольский колледж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ервисных технологий и коммерции»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355012, г. Ставрополь, ул. Ленина,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29-36-22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skstk@mosk.stavregion.ru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C74D7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«</w:t>
            </w:r>
            <w:r w:rsidR="00876B35"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опольский строительный техникум»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355035, г. Ставрополь, ул. Комсомольская,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26-26-41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sst@mosk.stavregion.ru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9822B0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Pr="00246C9F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6C9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6C9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6C9F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</w:t>
            </w:r>
          </w:p>
        </w:tc>
      </w:tr>
      <w:tr w:rsidR="00876B35" w:rsidRPr="0080312C" w:rsidTr="007F6C2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</w:t>
            </w:r>
            <w:r w:rsidR="00C74D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учреждение высшего образования «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Ставропольский государ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</w:t>
            </w:r>
            <w:r w:rsidR="00C74D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твенный педагогический институт»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355015, г. Ставрополь, ул. Ленина, 417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560826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mail@sspi.ru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7F6C2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автономное образовательное учреждение высшего образования </w:t>
            </w:r>
            <w:r w:rsidR="00C74D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Невинномысский государственный г</w:t>
            </w:r>
            <w:r w:rsidR="00C74D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уманитарно-технический институт»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357108, Ставропольский край, г. Невинномысск, Б. Мира,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95550 (доб. 100)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info@nggti.ru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</w:tbl>
    <w:p w:rsidR="0080312C" w:rsidRPr="0080312C" w:rsidRDefault="0080312C" w:rsidP="00803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12C" w:rsidRPr="00246C9F" w:rsidRDefault="0080312C" w:rsidP="00803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678A" w:rsidRPr="0080312C" w:rsidRDefault="0044678A" w:rsidP="0080312C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44678A" w:rsidRPr="0080312C" w:rsidSect="00B84216">
      <w:headerReference w:type="default" r:id="rId7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85" w:rsidRDefault="00D56585" w:rsidP="00B746CA">
      <w:pPr>
        <w:spacing w:after="0" w:line="240" w:lineRule="auto"/>
      </w:pPr>
      <w:r>
        <w:separator/>
      </w:r>
    </w:p>
  </w:endnote>
  <w:endnote w:type="continuationSeparator" w:id="0">
    <w:p w:rsidR="00D56585" w:rsidRDefault="00D56585" w:rsidP="00B7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85" w:rsidRDefault="00D56585" w:rsidP="00B746CA">
      <w:pPr>
        <w:spacing w:after="0" w:line="240" w:lineRule="auto"/>
      </w:pPr>
      <w:r>
        <w:separator/>
      </w:r>
    </w:p>
  </w:footnote>
  <w:footnote w:type="continuationSeparator" w:id="0">
    <w:p w:rsidR="00D56585" w:rsidRDefault="00D56585" w:rsidP="00B7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3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4A0" w:firstRow="1" w:lastRow="0" w:firstColumn="1" w:lastColumn="0" w:noHBand="0" w:noVBand="1"/>
    </w:tblPr>
    <w:tblGrid>
      <w:gridCol w:w="586"/>
      <w:gridCol w:w="4654"/>
      <w:gridCol w:w="3119"/>
      <w:gridCol w:w="1701"/>
      <w:gridCol w:w="1842"/>
      <w:gridCol w:w="3261"/>
    </w:tblGrid>
    <w:tr w:rsidR="00B746CA" w:rsidRPr="0080312C" w:rsidTr="009822B0">
      <w:trPr>
        <w:trHeight w:val="237"/>
      </w:trPr>
      <w:tc>
        <w:tcPr>
          <w:tcW w:w="586" w:type="dxa"/>
          <w:vAlign w:val="center"/>
        </w:tcPr>
        <w:p w:rsidR="00B746CA" w:rsidRPr="009822B0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4654" w:type="dxa"/>
          <w:vAlign w:val="center"/>
        </w:tcPr>
        <w:p w:rsidR="00B746CA" w:rsidRPr="009822B0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3119" w:type="dxa"/>
          <w:vAlign w:val="center"/>
        </w:tcPr>
        <w:p w:rsidR="00B746CA" w:rsidRPr="009822B0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746CA" w:rsidRPr="009822B0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1842" w:type="dxa"/>
          <w:vAlign w:val="center"/>
        </w:tcPr>
        <w:p w:rsidR="00B746CA" w:rsidRPr="009822B0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3261" w:type="dxa"/>
          <w:vAlign w:val="center"/>
        </w:tcPr>
        <w:p w:rsidR="00B746CA" w:rsidRPr="009822B0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</w:tr>
    <w:tr w:rsidR="00186534" w:rsidRPr="0080312C" w:rsidTr="009822B0">
      <w:trPr>
        <w:trHeight w:val="237"/>
      </w:trPr>
      <w:tc>
        <w:tcPr>
          <w:tcW w:w="586" w:type="dxa"/>
          <w:vAlign w:val="center"/>
        </w:tcPr>
        <w:p w:rsidR="00186534" w:rsidRPr="009822B0" w:rsidRDefault="00186534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4654" w:type="dxa"/>
          <w:vAlign w:val="center"/>
        </w:tcPr>
        <w:p w:rsidR="00186534" w:rsidRPr="009822B0" w:rsidRDefault="00186534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3119" w:type="dxa"/>
          <w:vAlign w:val="center"/>
        </w:tcPr>
        <w:p w:rsidR="00186534" w:rsidRPr="009822B0" w:rsidRDefault="00186534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186534" w:rsidRPr="009822B0" w:rsidRDefault="00186534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1842" w:type="dxa"/>
          <w:vAlign w:val="center"/>
        </w:tcPr>
        <w:p w:rsidR="00186534" w:rsidRPr="009822B0" w:rsidRDefault="00186534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  <w:tc>
        <w:tcPr>
          <w:tcW w:w="3261" w:type="dxa"/>
          <w:vAlign w:val="center"/>
        </w:tcPr>
        <w:p w:rsidR="00186534" w:rsidRPr="009822B0" w:rsidRDefault="00186534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Cs w:val="22"/>
              <w:lang w:eastAsia="en-US"/>
            </w:rPr>
          </w:pPr>
        </w:p>
      </w:tc>
    </w:tr>
  </w:tbl>
  <w:p w:rsidR="00B746CA" w:rsidRDefault="00B746CA" w:rsidP="00B746CA">
    <w:pPr>
      <w:pStyle w:val="a6"/>
      <w:rPr>
        <w:sz w:val="10"/>
        <w:szCs w:val="10"/>
      </w:rPr>
    </w:pPr>
  </w:p>
  <w:tbl>
    <w:tblPr>
      <w:tblW w:w="15163" w:type="dxa"/>
      <w:tblInd w:w="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02" w:type="dxa"/>
        <w:left w:w="62" w:type="dxa"/>
        <w:bottom w:w="102" w:type="dxa"/>
        <w:right w:w="62" w:type="dxa"/>
      </w:tblCellMar>
      <w:tblLook w:val="04A0" w:firstRow="1" w:lastRow="0" w:firstColumn="1" w:lastColumn="0" w:noHBand="0" w:noVBand="1"/>
    </w:tblPr>
    <w:tblGrid>
      <w:gridCol w:w="567"/>
      <w:gridCol w:w="4673"/>
      <w:gridCol w:w="3119"/>
      <w:gridCol w:w="1706"/>
      <w:gridCol w:w="1837"/>
      <w:gridCol w:w="3261"/>
    </w:tblGrid>
    <w:tr w:rsidR="00186534" w:rsidRPr="0080312C" w:rsidTr="007F6C29">
      <w:trPr>
        <w:trHeight w:val="237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534" w:rsidRPr="0080312C" w:rsidRDefault="00186534" w:rsidP="008F75C0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1</w:t>
          </w:r>
        </w:p>
      </w:tc>
      <w:tc>
        <w:tcPr>
          <w:tcW w:w="4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534" w:rsidRPr="0080312C" w:rsidRDefault="00186534" w:rsidP="008F75C0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2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534" w:rsidRPr="0080312C" w:rsidRDefault="00186534" w:rsidP="008F75C0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3</w:t>
          </w:r>
        </w:p>
      </w:tc>
      <w:tc>
        <w:tcPr>
          <w:tcW w:w="1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534" w:rsidRPr="0080312C" w:rsidRDefault="00186534" w:rsidP="008F75C0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4</w:t>
          </w:r>
        </w:p>
      </w:tc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534" w:rsidRPr="0080312C" w:rsidRDefault="00186534" w:rsidP="008F75C0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5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534" w:rsidRPr="0080312C" w:rsidRDefault="00186534" w:rsidP="008F75C0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6</w:t>
          </w:r>
        </w:p>
      </w:tc>
    </w:tr>
  </w:tbl>
  <w:p w:rsidR="00186534" w:rsidRPr="00B746CA" w:rsidRDefault="00186534" w:rsidP="009822B0">
    <w:pPr>
      <w:pStyle w:val="a6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65"/>
    <w:rsid w:val="00023E64"/>
    <w:rsid w:val="00074C6A"/>
    <w:rsid w:val="00186534"/>
    <w:rsid w:val="001E535B"/>
    <w:rsid w:val="00221609"/>
    <w:rsid w:val="00246C9F"/>
    <w:rsid w:val="00251887"/>
    <w:rsid w:val="002557C1"/>
    <w:rsid w:val="002709DC"/>
    <w:rsid w:val="002B36A4"/>
    <w:rsid w:val="002E4738"/>
    <w:rsid w:val="00343AAB"/>
    <w:rsid w:val="003E0043"/>
    <w:rsid w:val="00443D2D"/>
    <w:rsid w:val="0044678A"/>
    <w:rsid w:val="004D049E"/>
    <w:rsid w:val="0054742A"/>
    <w:rsid w:val="00595882"/>
    <w:rsid w:val="005B3C69"/>
    <w:rsid w:val="0066011A"/>
    <w:rsid w:val="00671EFB"/>
    <w:rsid w:val="006A22D5"/>
    <w:rsid w:val="006C40C5"/>
    <w:rsid w:val="007F6C29"/>
    <w:rsid w:val="0080312C"/>
    <w:rsid w:val="00846564"/>
    <w:rsid w:val="00850300"/>
    <w:rsid w:val="00876B35"/>
    <w:rsid w:val="008C2F46"/>
    <w:rsid w:val="009748C5"/>
    <w:rsid w:val="009822B0"/>
    <w:rsid w:val="009A0B6E"/>
    <w:rsid w:val="009D25C4"/>
    <w:rsid w:val="00A01D13"/>
    <w:rsid w:val="00A154E1"/>
    <w:rsid w:val="00A250D3"/>
    <w:rsid w:val="00A35FB6"/>
    <w:rsid w:val="00A85F95"/>
    <w:rsid w:val="00B37952"/>
    <w:rsid w:val="00B52313"/>
    <w:rsid w:val="00B5413E"/>
    <w:rsid w:val="00B746CA"/>
    <w:rsid w:val="00B84216"/>
    <w:rsid w:val="00BB2DB3"/>
    <w:rsid w:val="00C74D77"/>
    <w:rsid w:val="00C90F5B"/>
    <w:rsid w:val="00D404C1"/>
    <w:rsid w:val="00D53122"/>
    <w:rsid w:val="00D55003"/>
    <w:rsid w:val="00D56585"/>
    <w:rsid w:val="00E32A6D"/>
    <w:rsid w:val="00E83026"/>
    <w:rsid w:val="00F36665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4B267"/>
  <w15:docId w15:val="{F99F1E16-E6DE-4C50-BAB5-919FF46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36665"/>
    <w:rPr>
      <w:color w:val="0000FF"/>
      <w:u w:val="single"/>
    </w:rPr>
  </w:style>
  <w:style w:type="character" w:customStyle="1" w:styleId="orgcontacts-phone">
    <w:name w:val="orgcontacts-phone"/>
    <w:basedOn w:val="a0"/>
    <w:rsid w:val="00F36665"/>
  </w:style>
  <w:style w:type="paragraph" w:styleId="a4">
    <w:name w:val="Balloon Text"/>
    <w:basedOn w:val="a"/>
    <w:link w:val="a5"/>
    <w:uiPriority w:val="99"/>
    <w:semiHidden/>
    <w:unhideWhenUsed/>
    <w:rsid w:val="0024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6CA"/>
  </w:style>
  <w:style w:type="paragraph" w:styleId="a8">
    <w:name w:val="footer"/>
    <w:basedOn w:val="a"/>
    <w:link w:val="a9"/>
    <w:uiPriority w:val="99"/>
    <w:unhideWhenUsed/>
    <w:rsid w:val="00B7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C781-E4F1-4066-A189-29248C49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Кривко Дарья Игоревна</cp:lastModifiedBy>
  <cp:revision>18</cp:revision>
  <cp:lastPrinted>2022-02-08T08:35:00Z</cp:lastPrinted>
  <dcterms:created xsi:type="dcterms:W3CDTF">2021-09-14T05:59:00Z</dcterms:created>
  <dcterms:modified xsi:type="dcterms:W3CDTF">2022-09-14T13:56:00Z</dcterms:modified>
</cp:coreProperties>
</file>